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2E" w:rsidRDefault="006C347E" w:rsidP="005475A5">
      <w:pPr>
        <w:spacing w:after="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562E" w:rsidRDefault="00CB562E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6C347E" w:rsidRDefault="00D97D13" w:rsidP="00E502AA">
      <w:pPr>
        <w:pStyle w:val="ConsPlusNonformat"/>
        <w:ind w:left="-567" w:right="-1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47E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форме и содержанию бизнес-плана</w:t>
      </w:r>
    </w:p>
    <w:p w:rsidR="00D364FF" w:rsidRDefault="00D364FF" w:rsidP="00E502AA">
      <w:pPr>
        <w:pStyle w:val="ConsPlusNonformat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6C347E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7D13">
        <w:rPr>
          <w:rFonts w:ascii="Times New Roman" w:hAnsi="Times New Roman" w:cs="Times New Roman"/>
          <w:sz w:val="28"/>
          <w:szCs w:val="28"/>
        </w:rPr>
        <w:t xml:space="preserve">Бизнес-план, представляемый в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D97D1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Министерству социальных отношений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гражданином, заключившим социальный контракт на оказание помощи по осуществлению индивидуальной предпринимательской деятельности, </w:t>
      </w:r>
      <w:r w:rsidRPr="006C347E">
        <w:rPr>
          <w:rFonts w:ascii="Times New Roman" w:hAnsi="Times New Roman" w:cs="Times New Roman"/>
          <w:sz w:val="28"/>
          <w:szCs w:val="28"/>
          <w:u w:val="single"/>
        </w:rPr>
        <w:t>для получения государственной социальной помощи на основании социального контракта</w:t>
      </w:r>
      <w:r w:rsidR="00DE047A" w:rsidRPr="006C347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6C347E">
        <w:rPr>
          <w:rFonts w:ascii="Times New Roman" w:hAnsi="Times New Roman" w:cs="Times New Roman"/>
          <w:sz w:val="28"/>
          <w:szCs w:val="28"/>
          <w:u w:val="single"/>
        </w:rPr>
        <w:t>далее - бизнес-план), должен содержать следующие разделы: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7D13">
        <w:rPr>
          <w:rFonts w:ascii="Times New Roman" w:hAnsi="Times New Roman" w:cs="Times New Roman"/>
          <w:sz w:val="28"/>
          <w:szCs w:val="28"/>
        </w:rPr>
        <w:t>резюме;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7D13"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97D13">
        <w:rPr>
          <w:rFonts w:ascii="Times New Roman" w:hAnsi="Times New Roman" w:cs="Times New Roman"/>
          <w:sz w:val="28"/>
          <w:szCs w:val="28"/>
        </w:rPr>
        <w:t>производственный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7D13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D97D13" w:rsidRPr="00D97D13" w:rsidRDefault="004F3F41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7D13">
        <w:rPr>
          <w:rFonts w:ascii="Times New Roman" w:hAnsi="Times New Roman" w:cs="Times New Roman"/>
          <w:sz w:val="28"/>
          <w:szCs w:val="28"/>
        </w:rPr>
        <w:t xml:space="preserve">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D13">
        <w:rPr>
          <w:rFonts w:ascii="Times New Roman" w:hAnsi="Times New Roman" w:cs="Times New Roman"/>
          <w:sz w:val="28"/>
          <w:szCs w:val="28"/>
        </w:rPr>
        <w:t>Разделы бизнес-плана должны содержать следующую информацию:</w:t>
      </w:r>
    </w:p>
    <w:p w:rsidR="00D97D13" w:rsidRPr="006C347E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>1) резюме.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проекта;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2) </w:t>
      </w:r>
      <w:r w:rsidR="00D97D13"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>маркетинговый план и описание рынка сбыта продукции</w:t>
      </w:r>
      <w:r w:rsidR="00D97D13" w:rsidRPr="00D97D13">
        <w:rPr>
          <w:rFonts w:ascii="Times New Roman" w:hAnsi="Times New Roman" w:cs="Times New Roman"/>
          <w:sz w:val="28"/>
          <w:szCs w:val="28"/>
        </w:rPr>
        <w:t>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 проведении маркетингового анализа (сильные и слабые стороны идеи) необходимо рассмотреть следующие факторы: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организационные (организационно-правовая форма, наличие помещений собственных или арендованных);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маркетинговые (место расположения, рынок сбыта, основные характеристики продукции (услуги),</w:t>
      </w:r>
      <w:r w:rsidR="00D97D13" w:rsidRPr="00D97D13">
        <w:rPr>
          <w:rStyle w:val="105pt"/>
          <w:rFonts w:ascii="Times New Roman" w:hAnsi="Times New Roman" w:cs="Times New Roman"/>
          <w:sz w:val="28"/>
          <w:szCs w:val="28"/>
        </w:rPr>
        <w:t xml:space="preserve"> конкуренты,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чем продукция (услуга) будет отличаться от конкурентной, ее преимущества);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финансовые (наличие собственных средств);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кадровые (навыки и профессиональные недостатки, насколько идея отвечает знаниям и опыту работы);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- меры по повышению конкурентоспособности продукции (услуги);</w:t>
      </w:r>
    </w:p>
    <w:p w:rsidR="00D97D13" w:rsidRPr="006C347E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3) </w:t>
      </w:r>
      <w:r w:rsidR="00D97D13"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Обязательно предоставляется схематическое изображение организационной структуры предприятия;</w:t>
      </w:r>
    </w:p>
    <w:p w:rsidR="00D97D13" w:rsidRPr="006C347E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4) </w:t>
      </w:r>
      <w:r w:rsidR="00D97D13"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производственный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lastRenderedPageBreak/>
        <w:t>О планируемом объеме производства (предоставлении услуги). О потребности в сырье и материалах для производства продукции (предоставлении услуги), количестве продукции (услуги) производимой (предоставляемой) в месяц, в год.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аренды;</w:t>
      </w:r>
    </w:p>
    <w:p w:rsidR="00D97D13" w:rsidRPr="006C347E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5) </w:t>
      </w:r>
      <w:r w:rsidR="00D97D13"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финансовый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окупаемости;</w:t>
      </w:r>
    </w:p>
    <w:p w:rsidR="00D97D13" w:rsidRPr="006C347E" w:rsidRDefault="00FB7B32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E502AA"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="00D97D13" w:rsidRPr="006C347E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приложения.</w:t>
      </w:r>
    </w:p>
    <w:p w:rsid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6C347E" w:rsidRDefault="00D97D13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47E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бизнес-плана</w:t>
      </w:r>
    </w:p>
    <w:p w:rsidR="00E502AA" w:rsidRPr="006C347E" w:rsidRDefault="00E502AA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Критериями оценки бизнес-плана являются: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качество бизнес-плана (наличие основных разделов бизнес-плана и степень их проработанности);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деловые и профессиональные качества претендента на получение финансовой помощи при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 в качестве юридического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либо крестьянского (фермерского) хозяйства (наличие профессиональных знаний и квалификации, опыта работы в данной сфере деятельности);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значимость вида экономической деятельности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области, на территории которого будет осуществляться деятельность;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новизна производимых товаров (работ, услуг) и конкурентоспособность продукции (работ, услуг);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готовность бизнес-плана к внедрению: наличие производственных либо офисных площадей, наличие необходимого оборудования (техники, материалов) для реализации проекта, наличие заключенных договоров (в том числе о намерениях);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привлеченных и собственных денежных средств;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создание новых рабочих мест в рамках реализации бизнес-плана;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ы, устанавливаемой работникам в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рамках реализации бизнес-плана;</w:t>
      </w:r>
    </w:p>
    <w:p w:rsidR="00D97D13" w:rsidRPr="00D97D13" w:rsidRDefault="00E502AA" w:rsidP="00A5795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 xml:space="preserve">9) сумма предполагаемых </w:t>
      </w:r>
      <w:r w:rsidR="006C347E">
        <w:rPr>
          <w:rFonts w:ascii="Times New Roman" w:hAnsi="Times New Roman" w:cs="Times New Roman"/>
          <w:sz w:val="28"/>
          <w:szCs w:val="28"/>
        </w:rPr>
        <w:t>к перечислению в бюджет налогов.</w:t>
      </w:r>
      <w:bookmarkStart w:id="0" w:name="_GoBack"/>
      <w:bookmarkEnd w:id="0"/>
    </w:p>
    <w:sectPr w:rsidR="00D97D13" w:rsidRPr="00D97D13" w:rsidSect="006C347E">
      <w:headerReference w:type="default" r:id="rId8"/>
      <w:pgSz w:w="11906" w:h="16838"/>
      <w:pgMar w:top="567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75" w:rsidRDefault="00BE2475" w:rsidP="00DF1427">
      <w:pPr>
        <w:spacing w:after="0" w:line="240" w:lineRule="auto"/>
      </w:pPr>
      <w:r>
        <w:separator/>
      </w:r>
    </w:p>
  </w:endnote>
  <w:endnote w:type="continuationSeparator" w:id="0">
    <w:p w:rsidR="00BE2475" w:rsidRDefault="00BE2475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75" w:rsidRDefault="00BE2475" w:rsidP="00DF1427">
      <w:pPr>
        <w:spacing w:after="0" w:line="240" w:lineRule="auto"/>
      </w:pPr>
      <w:r>
        <w:separator/>
      </w:r>
    </w:p>
  </w:footnote>
  <w:footnote w:type="continuationSeparator" w:id="0">
    <w:p w:rsidR="00BE2475" w:rsidRDefault="00BE2475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000003"/>
      <w:docPartObj>
        <w:docPartGallery w:val="Page Numbers (Top of Page)"/>
        <w:docPartUnique/>
      </w:docPartObj>
    </w:sdtPr>
    <w:sdtEndPr/>
    <w:sdtContent>
      <w:p w:rsidR="00EE27AB" w:rsidRDefault="005475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62C7"/>
    <w:multiLevelType w:val="multilevel"/>
    <w:tmpl w:val="866663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890596"/>
    <w:multiLevelType w:val="multilevel"/>
    <w:tmpl w:val="B4CA413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FF"/>
    <w:rsid w:val="0000575E"/>
    <w:rsid w:val="00072264"/>
    <w:rsid w:val="000A6868"/>
    <w:rsid w:val="000E206B"/>
    <w:rsid w:val="000E4FDB"/>
    <w:rsid w:val="00127EBD"/>
    <w:rsid w:val="00132C88"/>
    <w:rsid w:val="001D2B4A"/>
    <w:rsid w:val="00203439"/>
    <w:rsid w:val="00262186"/>
    <w:rsid w:val="00270B5F"/>
    <w:rsid w:val="00290B5D"/>
    <w:rsid w:val="002E07C5"/>
    <w:rsid w:val="00330BDB"/>
    <w:rsid w:val="003377D8"/>
    <w:rsid w:val="00382840"/>
    <w:rsid w:val="004B4861"/>
    <w:rsid w:val="004F3F41"/>
    <w:rsid w:val="00532C38"/>
    <w:rsid w:val="005475A5"/>
    <w:rsid w:val="00554879"/>
    <w:rsid w:val="00596682"/>
    <w:rsid w:val="005B07F8"/>
    <w:rsid w:val="005E6D36"/>
    <w:rsid w:val="006C347E"/>
    <w:rsid w:val="0072565E"/>
    <w:rsid w:val="007544DF"/>
    <w:rsid w:val="00794709"/>
    <w:rsid w:val="007B2CEA"/>
    <w:rsid w:val="008B6D8F"/>
    <w:rsid w:val="009228F2"/>
    <w:rsid w:val="00934FCE"/>
    <w:rsid w:val="00952E53"/>
    <w:rsid w:val="00990352"/>
    <w:rsid w:val="009B7447"/>
    <w:rsid w:val="009D1D27"/>
    <w:rsid w:val="009E556E"/>
    <w:rsid w:val="00A5795A"/>
    <w:rsid w:val="00A97BDD"/>
    <w:rsid w:val="00B65DF1"/>
    <w:rsid w:val="00BC6848"/>
    <w:rsid w:val="00BE2475"/>
    <w:rsid w:val="00BF5B73"/>
    <w:rsid w:val="00C51CAC"/>
    <w:rsid w:val="00C67150"/>
    <w:rsid w:val="00CA735B"/>
    <w:rsid w:val="00CB562E"/>
    <w:rsid w:val="00CF786F"/>
    <w:rsid w:val="00D364FF"/>
    <w:rsid w:val="00D440D3"/>
    <w:rsid w:val="00D97D13"/>
    <w:rsid w:val="00DA7043"/>
    <w:rsid w:val="00DB4352"/>
    <w:rsid w:val="00DC519C"/>
    <w:rsid w:val="00DE047A"/>
    <w:rsid w:val="00DF1427"/>
    <w:rsid w:val="00E502AA"/>
    <w:rsid w:val="00E903A1"/>
    <w:rsid w:val="00EC685C"/>
    <w:rsid w:val="00EE27AB"/>
    <w:rsid w:val="00FB2B72"/>
    <w:rsid w:val="00FB7B32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730A"/>
  <w15:docId w15:val="{82F9B38D-23B9-4097-99F0-CB3575E5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CB56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6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c">
    <w:name w:val="Основной текст_"/>
    <w:basedOn w:val="a0"/>
    <w:link w:val="2"/>
    <w:rsid w:val="00D97D13"/>
    <w:rPr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c"/>
    <w:rsid w:val="00D97D13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7D13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D97D13"/>
    <w:pPr>
      <w:shd w:val="clear" w:color="auto" w:fill="FFFFFF"/>
      <w:spacing w:after="0" w:line="266" w:lineRule="exact"/>
    </w:pPr>
    <w:rPr>
      <w:sz w:val="24"/>
      <w:szCs w:val="24"/>
    </w:rPr>
  </w:style>
  <w:style w:type="paragraph" w:customStyle="1" w:styleId="21">
    <w:name w:val="Основной текст (2)"/>
    <w:basedOn w:val="a"/>
    <w:link w:val="20"/>
    <w:rsid w:val="00D97D13"/>
    <w:pPr>
      <w:shd w:val="clear" w:color="auto" w:fill="FFFFFF"/>
      <w:spacing w:after="180" w:line="0" w:lineRule="atLeast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DDC0-01BD-4E13-99B9-8EA1B082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Gusev.AV</dc:creator>
  <cp:lastModifiedBy>Людмила Геннадьевна</cp:lastModifiedBy>
  <cp:revision>2</cp:revision>
  <cp:lastPrinted>2022-02-22T08:45:00Z</cp:lastPrinted>
  <dcterms:created xsi:type="dcterms:W3CDTF">2022-02-22T08:48:00Z</dcterms:created>
  <dcterms:modified xsi:type="dcterms:W3CDTF">2022-02-22T08:48:00Z</dcterms:modified>
</cp:coreProperties>
</file>